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C4" w:rsidRPr="00C621C4" w:rsidRDefault="00C621C4" w:rsidP="00C621C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C621C4">
        <w:rPr>
          <w:sz w:val="24"/>
          <w:szCs w:val="24"/>
        </w:rPr>
        <w:t xml:space="preserve">14.08.2020 </w:t>
      </w:r>
    </w:p>
    <w:p w:rsidR="00C621C4" w:rsidRDefault="00C621C4" w:rsidP="00C621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621C4" w:rsidRPr="00515957" w:rsidRDefault="00C621C4" w:rsidP="00C621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515957">
        <w:rPr>
          <w:sz w:val="28"/>
          <w:szCs w:val="28"/>
        </w:rPr>
        <w:t>Оповещение о начале общественных обсуждений</w:t>
      </w:r>
    </w:p>
    <w:p w:rsidR="00C621C4" w:rsidRPr="00515957" w:rsidRDefault="00C621C4" w:rsidP="00C621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621C4" w:rsidRPr="00515957" w:rsidRDefault="00C621C4" w:rsidP="00C621C4">
      <w:pPr>
        <w:ind w:firstLine="708"/>
        <w:jc w:val="both"/>
        <w:rPr>
          <w:sz w:val="28"/>
          <w:szCs w:val="28"/>
        </w:rPr>
      </w:pPr>
      <w:r w:rsidRPr="00515957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общественных обсуждений по проекту решения Главы муниципального образования "Город Архангельск" о предоставлении </w:t>
      </w:r>
      <w:r w:rsidRPr="00515957">
        <w:rPr>
          <w:sz w:val="28"/>
          <w:szCs w:val="28"/>
        </w:rPr>
        <w:t>разрешения на условно разрешенный вид ис</w:t>
      </w:r>
      <w:r w:rsidR="00515957">
        <w:rPr>
          <w:sz w:val="28"/>
          <w:szCs w:val="28"/>
        </w:rPr>
        <w:t xml:space="preserve">пользования земельного участка </w:t>
      </w:r>
      <w:r w:rsidRPr="00515957">
        <w:rPr>
          <w:sz w:val="28"/>
          <w:szCs w:val="28"/>
        </w:rPr>
        <w:t xml:space="preserve">площадью 508 </w:t>
      </w:r>
      <w:proofErr w:type="spellStart"/>
      <w:r w:rsidRPr="00515957">
        <w:rPr>
          <w:sz w:val="28"/>
          <w:szCs w:val="28"/>
        </w:rPr>
        <w:t>кв</w:t>
      </w:r>
      <w:proofErr w:type="gramStart"/>
      <w:r w:rsidRPr="00515957">
        <w:rPr>
          <w:sz w:val="28"/>
          <w:szCs w:val="28"/>
        </w:rPr>
        <w:t>.м</w:t>
      </w:r>
      <w:proofErr w:type="spellEnd"/>
      <w:proofErr w:type="gramEnd"/>
      <w:r w:rsidRPr="00515957">
        <w:rPr>
          <w:sz w:val="28"/>
          <w:szCs w:val="28"/>
        </w:rPr>
        <w:t xml:space="preserve"> с кадастровым номером 29:22:011306:6, расположенного в </w:t>
      </w:r>
      <w:proofErr w:type="spellStart"/>
      <w:r w:rsidRPr="00515957">
        <w:rPr>
          <w:sz w:val="28"/>
          <w:szCs w:val="28"/>
        </w:rPr>
        <w:t>Маймаксанском</w:t>
      </w:r>
      <w:proofErr w:type="spellEnd"/>
      <w:r w:rsidRPr="00515957">
        <w:rPr>
          <w:sz w:val="28"/>
          <w:szCs w:val="28"/>
        </w:rPr>
        <w:t xml:space="preserve"> территориальном округе г.</w:t>
      </w:r>
      <w:r w:rsidR="00515957">
        <w:rPr>
          <w:sz w:val="28"/>
          <w:szCs w:val="28"/>
        </w:rPr>
        <w:t xml:space="preserve"> </w:t>
      </w:r>
      <w:r w:rsidRPr="00515957">
        <w:rPr>
          <w:sz w:val="28"/>
          <w:szCs w:val="28"/>
        </w:rPr>
        <w:t>Архангельска по улице Победы:</w:t>
      </w:r>
    </w:p>
    <w:p w:rsidR="00C621C4" w:rsidRPr="00515957" w:rsidRDefault="00C621C4" w:rsidP="00C621C4">
      <w:pPr>
        <w:ind w:firstLine="708"/>
        <w:jc w:val="both"/>
        <w:rPr>
          <w:iCs/>
          <w:sz w:val="28"/>
          <w:szCs w:val="28"/>
          <w:lang w:eastAsia="en-US"/>
        </w:rPr>
      </w:pPr>
      <w:r w:rsidRPr="00515957">
        <w:rPr>
          <w:sz w:val="28"/>
          <w:szCs w:val="28"/>
        </w:rPr>
        <w:t xml:space="preserve">"автомобильные мойки: размещение автомобильных моек, а также размещение магазинов сопутствующей торговли" </w:t>
      </w:r>
      <w:r w:rsidRPr="00515957"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 w:rsidRPr="00515957">
        <w:rPr>
          <w:sz w:val="28"/>
          <w:szCs w:val="28"/>
        </w:rPr>
        <w:t>земельного участка</w:t>
      </w:r>
      <w:r w:rsidRPr="00515957">
        <w:rPr>
          <w:iCs/>
          <w:sz w:val="28"/>
          <w:szCs w:val="28"/>
          <w:lang w:eastAsia="en-US"/>
        </w:rPr>
        <w:t xml:space="preserve"> по классификатору </w:t>
      </w:r>
      <w:r w:rsidRPr="00515957"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515957">
        <w:rPr>
          <w:iCs/>
          <w:sz w:val="28"/>
          <w:szCs w:val="28"/>
        </w:rPr>
        <w:t>4.9.1.3</w:t>
      </w:r>
      <w:r w:rsidRPr="00515957">
        <w:rPr>
          <w:iCs/>
          <w:sz w:val="28"/>
          <w:szCs w:val="28"/>
          <w:lang w:eastAsia="en-US"/>
        </w:rPr>
        <w:t>);</w:t>
      </w:r>
    </w:p>
    <w:p w:rsidR="00C621C4" w:rsidRPr="00515957" w:rsidRDefault="00C621C4" w:rsidP="00C621C4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 w:rsidRPr="00515957">
        <w:rPr>
          <w:sz w:val="28"/>
          <w:szCs w:val="28"/>
        </w:rPr>
        <w:t xml:space="preserve">"ремонт автомобилей: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торговли" </w:t>
      </w:r>
      <w:r w:rsidRPr="00515957"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 w:rsidRPr="00515957">
        <w:rPr>
          <w:sz w:val="28"/>
          <w:szCs w:val="28"/>
        </w:rPr>
        <w:t>земельного участка</w:t>
      </w:r>
      <w:r w:rsidRPr="00515957">
        <w:rPr>
          <w:iCs/>
          <w:sz w:val="28"/>
          <w:szCs w:val="28"/>
          <w:lang w:eastAsia="en-US"/>
        </w:rPr>
        <w:t xml:space="preserve"> по классификатору </w:t>
      </w:r>
      <w:r w:rsidRPr="00515957"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- 4.9.1.4</w:t>
      </w:r>
      <w:r w:rsidRPr="00515957">
        <w:rPr>
          <w:iCs/>
          <w:sz w:val="28"/>
          <w:szCs w:val="28"/>
          <w:lang w:eastAsia="en-US"/>
        </w:rPr>
        <w:t>);</w:t>
      </w:r>
      <w:proofErr w:type="gramEnd"/>
    </w:p>
    <w:p w:rsidR="00C621C4" w:rsidRPr="00515957" w:rsidRDefault="00C621C4" w:rsidP="00C621C4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 w:rsidRPr="00515957"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515957"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</w:t>
      </w:r>
      <w:r w:rsidRPr="00515957"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 w:rsidRPr="00515957">
        <w:rPr>
          <w:sz w:val="28"/>
          <w:szCs w:val="28"/>
        </w:rPr>
        <w:t>земельного участка</w:t>
      </w:r>
      <w:r w:rsidRPr="00515957">
        <w:rPr>
          <w:iCs/>
          <w:sz w:val="28"/>
          <w:szCs w:val="28"/>
          <w:lang w:eastAsia="en-US"/>
        </w:rPr>
        <w:t xml:space="preserve"> по классификатору </w:t>
      </w:r>
      <w:r w:rsidRPr="00515957"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</w:t>
      </w:r>
      <w:r w:rsidR="00515957">
        <w:rPr>
          <w:sz w:val="28"/>
          <w:szCs w:val="28"/>
        </w:rPr>
        <w:br/>
      </w:r>
      <w:r w:rsidRPr="00515957">
        <w:rPr>
          <w:sz w:val="28"/>
          <w:szCs w:val="28"/>
        </w:rPr>
        <w:t xml:space="preserve">"Об утверждении классификатора видов разрешенного использования земельных участков", - </w:t>
      </w:r>
      <w:r w:rsidRPr="00515957">
        <w:rPr>
          <w:iCs/>
          <w:sz w:val="28"/>
          <w:szCs w:val="28"/>
        </w:rPr>
        <w:t>2.1</w:t>
      </w:r>
      <w:r w:rsidRPr="00515957">
        <w:rPr>
          <w:iCs/>
          <w:sz w:val="28"/>
          <w:szCs w:val="28"/>
          <w:lang w:eastAsia="en-US"/>
        </w:rPr>
        <w:t>);</w:t>
      </w:r>
    </w:p>
    <w:p w:rsidR="00C621C4" w:rsidRPr="00515957" w:rsidRDefault="00C621C4" w:rsidP="00C621C4">
      <w:pPr>
        <w:ind w:firstLine="708"/>
        <w:jc w:val="both"/>
        <w:rPr>
          <w:iCs/>
          <w:sz w:val="28"/>
          <w:szCs w:val="28"/>
          <w:lang w:eastAsia="en-US"/>
        </w:rPr>
      </w:pPr>
      <w:r w:rsidRPr="00515957">
        <w:rPr>
          <w:sz w:val="28"/>
          <w:szCs w:val="28"/>
        </w:rPr>
        <w:t xml:space="preserve">"для ведения личного подсобного хозяйства </w:t>
      </w:r>
      <w:r w:rsidRPr="00515957">
        <w:rPr>
          <w:sz w:val="28"/>
          <w:szCs w:val="28"/>
          <w:shd w:val="clear" w:color="auto" w:fill="FFFFFF"/>
        </w:rPr>
        <w:t>(приусадебный земельный участок)</w:t>
      </w:r>
      <w:r w:rsidRPr="00515957">
        <w:rPr>
          <w:sz w:val="28"/>
          <w:szCs w:val="28"/>
        </w:rPr>
        <w:t xml:space="preserve">: размещение жилого дома, указанного в описании вида разрешенного использования с кодом 2.1 Классификатора; производство сельскохозяйственной продукции; размещение гаража и иных вспомогательных сооружений; содержание сельскохозяйственных животных" </w:t>
      </w:r>
      <w:r w:rsidRPr="00515957"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 w:rsidRPr="00515957">
        <w:rPr>
          <w:sz w:val="28"/>
          <w:szCs w:val="28"/>
        </w:rPr>
        <w:t>земельного участка</w:t>
      </w:r>
      <w:r w:rsidRPr="00515957">
        <w:rPr>
          <w:iCs/>
          <w:sz w:val="28"/>
          <w:szCs w:val="28"/>
          <w:lang w:eastAsia="en-US"/>
        </w:rPr>
        <w:t xml:space="preserve"> по классификатору </w:t>
      </w:r>
      <w:r w:rsidRPr="00515957"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</w:t>
      </w:r>
      <w:r w:rsidRPr="00515957">
        <w:rPr>
          <w:sz w:val="28"/>
          <w:szCs w:val="28"/>
        </w:rPr>
        <w:lastRenderedPageBreak/>
        <w:t xml:space="preserve">экономического развития Российской Федерации от 01.09.2014 № 540 </w:t>
      </w:r>
      <w:r w:rsidR="00515957">
        <w:rPr>
          <w:sz w:val="28"/>
          <w:szCs w:val="28"/>
        </w:rPr>
        <w:br/>
      </w:r>
      <w:r w:rsidRPr="00515957">
        <w:rPr>
          <w:sz w:val="28"/>
          <w:szCs w:val="28"/>
        </w:rPr>
        <w:t xml:space="preserve">"Об утверждении классификатора видов разрешенного использования земельных участков", - </w:t>
      </w:r>
      <w:r w:rsidRPr="00515957">
        <w:rPr>
          <w:iCs/>
          <w:sz w:val="28"/>
          <w:szCs w:val="28"/>
        </w:rPr>
        <w:t>2.2</w:t>
      </w:r>
      <w:r w:rsidRPr="00515957">
        <w:rPr>
          <w:iCs/>
          <w:sz w:val="28"/>
          <w:szCs w:val="28"/>
          <w:lang w:eastAsia="en-US"/>
        </w:rPr>
        <w:t>).</w:t>
      </w:r>
    </w:p>
    <w:p w:rsidR="00C621C4" w:rsidRPr="00515957" w:rsidRDefault="00C621C4" w:rsidP="00C621C4">
      <w:pPr>
        <w:ind w:firstLine="708"/>
        <w:jc w:val="both"/>
        <w:rPr>
          <w:bCs/>
          <w:sz w:val="28"/>
          <w:szCs w:val="28"/>
        </w:rPr>
      </w:pPr>
      <w:r w:rsidRPr="00515957">
        <w:rPr>
          <w:bCs/>
          <w:sz w:val="28"/>
          <w:szCs w:val="28"/>
        </w:rPr>
        <w:t xml:space="preserve">Общественные обсуждения </w:t>
      </w:r>
      <w:r w:rsidRPr="00515957">
        <w:rPr>
          <w:sz w:val="28"/>
          <w:szCs w:val="28"/>
        </w:rPr>
        <w:t xml:space="preserve">проводятся </w:t>
      </w:r>
      <w:r w:rsidRPr="00515957">
        <w:rPr>
          <w:bCs/>
          <w:sz w:val="28"/>
          <w:szCs w:val="28"/>
        </w:rPr>
        <w:t xml:space="preserve">с "24" августа 2020 года </w:t>
      </w:r>
      <w:r w:rsidR="00515957">
        <w:rPr>
          <w:bCs/>
          <w:sz w:val="28"/>
          <w:szCs w:val="28"/>
        </w:rPr>
        <w:br/>
      </w:r>
      <w:r w:rsidRPr="00515957">
        <w:rPr>
          <w:bCs/>
          <w:sz w:val="28"/>
          <w:szCs w:val="28"/>
        </w:rPr>
        <w:t>по "1" сентября 2020 года.</w:t>
      </w:r>
    </w:p>
    <w:p w:rsidR="00C621C4" w:rsidRPr="00515957" w:rsidRDefault="00C621C4" w:rsidP="00C621C4">
      <w:pPr>
        <w:ind w:firstLine="708"/>
        <w:jc w:val="both"/>
        <w:rPr>
          <w:bCs/>
          <w:sz w:val="28"/>
          <w:szCs w:val="28"/>
        </w:rPr>
      </w:pPr>
      <w:r w:rsidRPr="00515957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515957">
        <w:rPr>
          <w:bCs/>
          <w:sz w:val="28"/>
          <w:szCs w:val="28"/>
        </w:rPr>
        <w:br/>
      </w:r>
      <w:r w:rsidRPr="00515957">
        <w:rPr>
          <w:sz w:val="28"/>
          <w:szCs w:val="28"/>
        </w:rPr>
        <w:t>"О предоставлении разрешения на условно разрешенный вид ис</w:t>
      </w:r>
      <w:r w:rsidR="00515957">
        <w:rPr>
          <w:sz w:val="28"/>
          <w:szCs w:val="28"/>
        </w:rPr>
        <w:t>пользования земельного участка,</w:t>
      </w:r>
      <w:r w:rsidRPr="00515957">
        <w:rPr>
          <w:sz w:val="28"/>
          <w:szCs w:val="28"/>
        </w:rPr>
        <w:t xml:space="preserve"> расположенного в </w:t>
      </w:r>
      <w:proofErr w:type="spellStart"/>
      <w:r w:rsidRPr="00515957">
        <w:rPr>
          <w:sz w:val="28"/>
          <w:szCs w:val="28"/>
        </w:rPr>
        <w:t>Маймаксанском</w:t>
      </w:r>
      <w:proofErr w:type="spellEnd"/>
      <w:r w:rsidRPr="00515957">
        <w:rPr>
          <w:sz w:val="28"/>
          <w:szCs w:val="28"/>
        </w:rPr>
        <w:t xml:space="preserve"> территориальном округе </w:t>
      </w:r>
      <w:r w:rsidR="00515957">
        <w:rPr>
          <w:sz w:val="28"/>
          <w:szCs w:val="28"/>
        </w:rPr>
        <w:br/>
      </w:r>
      <w:r w:rsidRPr="00515957">
        <w:rPr>
          <w:sz w:val="28"/>
          <w:szCs w:val="28"/>
        </w:rPr>
        <w:t xml:space="preserve">г. Архангельска по улице Победы" </w:t>
      </w:r>
      <w:r w:rsidRPr="00515957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621C4" w:rsidRPr="00515957" w:rsidTr="00C621C4">
        <w:trPr>
          <w:trHeight w:val="305"/>
        </w:trPr>
        <w:tc>
          <w:tcPr>
            <w:tcW w:w="571" w:type="dxa"/>
            <w:hideMark/>
          </w:tcPr>
          <w:p w:rsidR="00C621C4" w:rsidRPr="00515957" w:rsidRDefault="00C621C4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515957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C621C4" w:rsidRPr="00515957" w:rsidRDefault="00C621C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515957">
              <w:rPr>
                <w:bCs/>
                <w:sz w:val="28"/>
                <w:szCs w:val="28"/>
                <w:lang w:eastAsia="en-US"/>
              </w:rPr>
              <w:t>Выписка из ЕГРН (земельный участок) от 29.06.2019</w:t>
            </w:r>
          </w:p>
        </w:tc>
      </w:tr>
      <w:tr w:rsidR="00C621C4" w:rsidRPr="00515957" w:rsidTr="00C621C4">
        <w:trPr>
          <w:trHeight w:val="305"/>
        </w:trPr>
        <w:tc>
          <w:tcPr>
            <w:tcW w:w="571" w:type="dxa"/>
            <w:hideMark/>
          </w:tcPr>
          <w:p w:rsidR="00C621C4" w:rsidRPr="00515957" w:rsidRDefault="00C621C4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515957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5" w:type="dxa"/>
            <w:hideMark/>
          </w:tcPr>
          <w:p w:rsidR="00C621C4" w:rsidRPr="00515957" w:rsidRDefault="00C621C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515957">
              <w:rPr>
                <w:bCs/>
                <w:sz w:val="28"/>
                <w:szCs w:val="28"/>
                <w:lang w:eastAsia="en-US"/>
              </w:rPr>
              <w:t>Выпиская</w:t>
            </w:r>
            <w:proofErr w:type="spellEnd"/>
            <w:r w:rsidRPr="00515957">
              <w:rPr>
                <w:bCs/>
                <w:sz w:val="28"/>
                <w:szCs w:val="28"/>
                <w:lang w:eastAsia="en-US"/>
              </w:rPr>
              <w:t xml:space="preserve"> из ЕГРН (здание) от 29.06.2019,</w:t>
            </w:r>
          </w:p>
        </w:tc>
      </w:tr>
    </w:tbl>
    <w:p w:rsidR="00C621C4" w:rsidRPr="00515957" w:rsidRDefault="00C621C4" w:rsidP="00C621C4">
      <w:pPr>
        <w:jc w:val="both"/>
        <w:rPr>
          <w:rFonts w:eastAsia="Calibri"/>
          <w:bCs/>
          <w:sz w:val="28"/>
          <w:szCs w:val="28"/>
        </w:rPr>
      </w:pPr>
      <w:proofErr w:type="gramStart"/>
      <w:r w:rsidRPr="00515957">
        <w:rPr>
          <w:bCs/>
          <w:sz w:val="28"/>
          <w:szCs w:val="28"/>
        </w:rPr>
        <w:t>представлены</w:t>
      </w:r>
      <w:proofErr w:type="gramEnd"/>
      <w:r w:rsidRPr="00515957">
        <w:rPr>
          <w:bCs/>
          <w:sz w:val="28"/>
          <w:szCs w:val="28"/>
        </w:rPr>
        <w:t xml:space="preserve"> с "24" августа 2020 года по "1" сентября 2020 года:</w:t>
      </w:r>
    </w:p>
    <w:p w:rsidR="00C621C4" w:rsidRPr="00515957" w:rsidRDefault="00C621C4" w:rsidP="00C621C4">
      <w:pPr>
        <w:jc w:val="both"/>
        <w:rPr>
          <w:rFonts w:eastAsia="Calibri"/>
          <w:bCs/>
          <w:sz w:val="28"/>
          <w:szCs w:val="28"/>
        </w:rPr>
      </w:pPr>
      <w:r w:rsidRPr="00515957">
        <w:rPr>
          <w:bCs/>
          <w:sz w:val="28"/>
          <w:szCs w:val="28"/>
        </w:rPr>
        <w:t>1.</w:t>
      </w:r>
      <w:r w:rsidRPr="00515957">
        <w:rPr>
          <w:bCs/>
          <w:sz w:val="28"/>
          <w:szCs w:val="28"/>
        </w:rPr>
        <w:tab/>
        <w:t xml:space="preserve">На </w:t>
      </w:r>
      <w:proofErr w:type="gramStart"/>
      <w:r w:rsidRPr="00515957">
        <w:rPr>
          <w:bCs/>
          <w:sz w:val="28"/>
          <w:szCs w:val="28"/>
        </w:rPr>
        <w:t>официальном</w:t>
      </w:r>
      <w:proofErr w:type="gramEnd"/>
      <w:r w:rsidRPr="00515957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515957">
        <w:rPr>
          <w:bCs/>
          <w:sz w:val="28"/>
          <w:szCs w:val="28"/>
        </w:rPr>
        <w:t>http</w:t>
      </w:r>
      <w:proofErr w:type="spellEnd"/>
      <w:r w:rsidRPr="00515957">
        <w:rPr>
          <w:bCs/>
          <w:sz w:val="28"/>
          <w:szCs w:val="28"/>
        </w:rPr>
        <w:t>://www.arhcity.ru/?</w:t>
      </w:r>
      <w:proofErr w:type="spellStart"/>
      <w:r w:rsidRPr="00515957">
        <w:rPr>
          <w:bCs/>
          <w:sz w:val="28"/>
          <w:szCs w:val="28"/>
        </w:rPr>
        <w:t>page</w:t>
      </w:r>
      <w:proofErr w:type="spellEnd"/>
      <w:r w:rsidRPr="00515957">
        <w:rPr>
          <w:bCs/>
          <w:sz w:val="28"/>
          <w:szCs w:val="28"/>
        </w:rPr>
        <w:t>=2418/0</w:t>
      </w:r>
      <w:r w:rsidRPr="00515957">
        <w:rPr>
          <w:sz w:val="28"/>
          <w:szCs w:val="28"/>
        </w:rPr>
        <w:t>.</w:t>
      </w:r>
    </w:p>
    <w:p w:rsidR="00C621C4" w:rsidRPr="00515957" w:rsidRDefault="00C621C4" w:rsidP="00C621C4">
      <w:pPr>
        <w:jc w:val="both"/>
        <w:rPr>
          <w:bCs/>
          <w:sz w:val="28"/>
          <w:szCs w:val="28"/>
        </w:rPr>
      </w:pPr>
      <w:r w:rsidRPr="00515957">
        <w:rPr>
          <w:bCs/>
          <w:sz w:val="28"/>
          <w:szCs w:val="28"/>
        </w:rPr>
        <w:t>2.</w:t>
      </w:r>
      <w:r w:rsidRPr="00515957">
        <w:rPr>
          <w:bCs/>
          <w:sz w:val="28"/>
          <w:szCs w:val="28"/>
        </w:rPr>
        <w:tab/>
        <w:t>На экспозиции по адресу: Администрация муниципального образования "Город Арханге</w:t>
      </w:r>
      <w:r w:rsidR="00515957">
        <w:rPr>
          <w:bCs/>
          <w:sz w:val="28"/>
          <w:szCs w:val="28"/>
        </w:rPr>
        <w:t xml:space="preserve">льск", г. Архангельск, пл. </w:t>
      </w:r>
      <w:proofErr w:type="spellStart"/>
      <w:r w:rsidR="00515957">
        <w:rPr>
          <w:bCs/>
          <w:sz w:val="28"/>
          <w:szCs w:val="28"/>
        </w:rPr>
        <w:t>В.И.</w:t>
      </w:r>
      <w:r w:rsidRPr="00515957">
        <w:rPr>
          <w:bCs/>
          <w:sz w:val="28"/>
          <w:szCs w:val="28"/>
        </w:rPr>
        <w:t>Ленина</w:t>
      </w:r>
      <w:proofErr w:type="spellEnd"/>
      <w:r w:rsidRPr="00515957">
        <w:rPr>
          <w:bCs/>
          <w:sz w:val="28"/>
          <w:szCs w:val="28"/>
        </w:rPr>
        <w:t xml:space="preserve">, д. 5, </w:t>
      </w:r>
      <w:proofErr w:type="spellStart"/>
      <w:r w:rsidRPr="00515957">
        <w:rPr>
          <w:bCs/>
          <w:sz w:val="28"/>
          <w:szCs w:val="28"/>
        </w:rPr>
        <w:t>каб</w:t>
      </w:r>
      <w:proofErr w:type="spellEnd"/>
      <w:r w:rsidRPr="00515957">
        <w:rPr>
          <w:bCs/>
          <w:sz w:val="28"/>
          <w:szCs w:val="28"/>
        </w:rPr>
        <w:t>. 508.</w:t>
      </w:r>
    </w:p>
    <w:p w:rsidR="00C621C4" w:rsidRPr="00515957" w:rsidRDefault="00C621C4" w:rsidP="00C621C4">
      <w:pPr>
        <w:ind w:firstLine="708"/>
        <w:jc w:val="both"/>
        <w:rPr>
          <w:bCs/>
          <w:sz w:val="28"/>
          <w:szCs w:val="28"/>
        </w:rPr>
      </w:pPr>
      <w:r w:rsidRPr="00515957">
        <w:rPr>
          <w:bCs/>
          <w:sz w:val="28"/>
          <w:szCs w:val="28"/>
        </w:rPr>
        <w:t xml:space="preserve">Экспозиция открыта с "24" августа 2020 года по "1" сентября 2020 года </w:t>
      </w:r>
      <w:r w:rsidR="00515957">
        <w:rPr>
          <w:bCs/>
          <w:sz w:val="28"/>
          <w:szCs w:val="28"/>
        </w:rPr>
        <w:br/>
      </w:r>
      <w:r w:rsidRPr="00515957">
        <w:rPr>
          <w:bCs/>
          <w:sz w:val="28"/>
          <w:szCs w:val="28"/>
        </w:rPr>
        <w:t xml:space="preserve">(с понедельника по пятницу, рабочие дни). </w:t>
      </w:r>
    </w:p>
    <w:p w:rsidR="00C621C4" w:rsidRPr="00515957" w:rsidRDefault="00C621C4" w:rsidP="00C621C4">
      <w:pPr>
        <w:ind w:firstLine="708"/>
        <w:jc w:val="both"/>
        <w:rPr>
          <w:rFonts w:eastAsia="Calibri"/>
          <w:bCs/>
          <w:sz w:val="28"/>
          <w:szCs w:val="28"/>
        </w:rPr>
      </w:pPr>
      <w:r w:rsidRPr="00515957">
        <w:rPr>
          <w:bCs/>
          <w:sz w:val="28"/>
          <w:szCs w:val="28"/>
        </w:rPr>
        <w:t xml:space="preserve">Часы работы экспозиции: с </w:t>
      </w:r>
      <w:r w:rsidRPr="00515957">
        <w:rPr>
          <w:sz w:val="28"/>
          <w:szCs w:val="28"/>
        </w:rPr>
        <w:t xml:space="preserve">9 часов 00 минут </w:t>
      </w:r>
      <w:r w:rsidRPr="00515957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621C4" w:rsidRPr="00515957" w:rsidRDefault="00C621C4" w:rsidP="00C621C4">
      <w:pPr>
        <w:ind w:firstLine="708"/>
        <w:jc w:val="both"/>
        <w:rPr>
          <w:bCs/>
          <w:sz w:val="28"/>
          <w:szCs w:val="28"/>
        </w:rPr>
      </w:pPr>
      <w:r w:rsidRPr="00515957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268"/>
        <w:gridCol w:w="4536"/>
      </w:tblGrid>
      <w:tr w:rsidR="00C621C4" w:rsidTr="00C621C4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ind w:firstLine="709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ind w:firstLine="709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время</w:t>
            </w:r>
          </w:p>
        </w:tc>
      </w:tr>
      <w:tr w:rsidR="00C621C4" w:rsidTr="00C621C4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Юницына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каб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>. 515</w:t>
            </w:r>
          </w:p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25 августа 2020 года</w:t>
            </w:r>
          </w:p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26 августа 2020 года</w:t>
            </w:r>
          </w:p>
          <w:p w:rsidR="00C621C4" w:rsidRDefault="00C621C4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27 августа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4" w:rsidRDefault="00C621C4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C621C4" w:rsidRDefault="00C621C4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C621C4" w:rsidRDefault="00C621C4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</w:tc>
      </w:tr>
    </w:tbl>
    <w:p w:rsidR="00C621C4" w:rsidRDefault="00C621C4" w:rsidP="00C621C4">
      <w:pPr>
        <w:ind w:firstLine="708"/>
        <w:jc w:val="both"/>
        <w:rPr>
          <w:bCs/>
          <w:sz w:val="28"/>
          <w:szCs w:val="28"/>
        </w:rPr>
      </w:pPr>
    </w:p>
    <w:p w:rsidR="00C621C4" w:rsidRDefault="00C621C4" w:rsidP="00C621C4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621C4" w:rsidRDefault="00C621C4" w:rsidP="00C621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621C4" w:rsidRDefault="00C621C4" w:rsidP="00C621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письменно в адрес организатора об</w:t>
      </w:r>
      <w:r w:rsidR="00515957">
        <w:rPr>
          <w:bCs/>
          <w:sz w:val="28"/>
          <w:szCs w:val="28"/>
        </w:rPr>
        <w:t xml:space="preserve">щественных обсуждений: пл. </w:t>
      </w:r>
      <w:proofErr w:type="spellStart"/>
      <w:r w:rsidR="00515957">
        <w:rPr>
          <w:bCs/>
          <w:sz w:val="28"/>
          <w:szCs w:val="28"/>
        </w:rPr>
        <w:t>В.И.</w:t>
      </w:r>
      <w:r>
        <w:rPr>
          <w:bCs/>
          <w:sz w:val="28"/>
          <w:szCs w:val="28"/>
        </w:rPr>
        <w:t>Ленина</w:t>
      </w:r>
      <w:proofErr w:type="spellEnd"/>
      <w:r>
        <w:rPr>
          <w:bCs/>
          <w:sz w:val="28"/>
          <w:szCs w:val="28"/>
        </w:rPr>
        <w:t xml:space="preserve">, д. 5, г. Архангельск, 163000; </w:t>
      </w:r>
    </w:p>
    <w:p w:rsidR="00C621C4" w:rsidRDefault="00C621C4" w:rsidP="00C621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621C4" w:rsidRDefault="00C621C4" w:rsidP="00C621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Организатором общественных обсуждений является Комиссия по землепользованию и застройке муниципального образования "Город Архангельск" </w:t>
      </w:r>
    </w:p>
    <w:p w:rsidR="00C621C4" w:rsidRDefault="00C621C4" w:rsidP="00C621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621C4" w:rsidRDefault="00515957" w:rsidP="00C621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пл. В.И.</w:t>
      </w:r>
      <w:bookmarkStart w:id="0" w:name="_GoBack"/>
      <w:bookmarkEnd w:id="0"/>
      <w:r w:rsidR="00C621C4">
        <w:rPr>
          <w:bCs/>
          <w:sz w:val="28"/>
          <w:szCs w:val="28"/>
        </w:rPr>
        <w:t xml:space="preserve">Ленина, д. 5, г. Архангельск, 163000; </w:t>
      </w:r>
      <w:r w:rsidR="00C621C4">
        <w:rPr>
          <w:sz w:val="28"/>
          <w:szCs w:val="28"/>
          <w:shd w:val="clear" w:color="auto" w:fill="FFFFFF"/>
        </w:rPr>
        <w:t>тел/факс (8182) 60-74-66;</w:t>
      </w:r>
      <w:r w:rsidR="00C621C4">
        <w:rPr>
          <w:bCs/>
          <w:szCs w:val="28"/>
        </w:rPr>
        <w:t xml:space="preserve"> </w:t>
      </w:r>
      <w:r w:rsidR="00C621C4">
        <w:rPr>
          <w:bCs/>
          <w:sz w:val="28"/>
          <w:szCs w:val="28"/>
        </w:rPr>
        <w:t>адрес электронной почты: architect@arhcity.ru</w:t>
      </w:r>
      <w:r w:rsidR="00C621C4">
        <w:rPr>
          <w:sz w:val="28"/>
          <w:szCs w:val="28"/>
        </w:rPr>
        <w:t>.</w:t>
      </w:r>
    </w:p>
    <w:p w:rsidR="004802AE" w:rsidRPr="00515957" w:rsidRDefault="00C621C4" w:rsidP="0051595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515957">
        <w:t>.</w:t>
      </w:r>
    </w:p>
    <w:sectPr w:rsidR="004802AE" w:rsidRPr="00515957" w:rsidSect="00515957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2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202E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5957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21C4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21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Наталья Алексеевна Латухина</cp:lastModifiedBy>
  <cp:revision>3</cp:revision>
  <dcterms:created xsi:type="dcterms:W3CDTF">2020-07-22T13:10:00Z</dcterms:created>
  <dcterms:modified xsi:type="dcterms:W3CDTF">2020-08-13T07:12:00Z</dcterms:modified>
</cp:coreProperties>
</file>